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74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697"/>
        <w:gridCol w:w="1701"/>
        <w:gridCol w:w="7376"/>
      </w:tblGrid>
      <w:tr w:rsidR="00161B28" w:rsidTr="002A5A9F">
        <w:tc>
          <w:tcPr>
            <w:tcW w:w="107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1B28" w:rsidRDefault="007F0F12" w:rsidP="002A5A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F12">
              <w:rPr>
                <w:rFonts w:ascii="Times New Roman" w:hAnsi="Times New Roman" w:cs="Times New Roman"/>
                <w:b/>
                <w:sz w:val="28"/>
              </w:rPr>
              <w:t xml:space="preserve">Природные территории, подлежащие специальной охране, в местах нахождения глухариных токов и в 300-метровой полосе вокруг них, переданные под охрану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Житковичскому </w:t>
            </w:r>
            <w:r w:rsidRPr="007F0F12">
              <w:rPr>
                <w:rFonts w:ascii="Times New Roman" w:hAnsi="Times New Roman" w:cs="Times New Roman"/>
                <w:b/>
                <w:sz w:val="28"/>
              </w:rPr>
              <w:t>лесхозу</w:t>
            </w:r>
            <w:r w:rsidRPr="007F0F1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F0F12" w:rsidRPr="007F0F12" w:rsidRDefault="007F0F12" w:rsidP="002A5A9F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</w:tr>
      <w:tr w:rsidR="00161B28" w:rsidTr="002A5A9F">
        <w:trPr>
          <w:trHeight w:val="315"/>
        </w:trPr>
        <w:tc>
          <w:tcPr>
            <w:tcW w:w="1697" w:type="dxa"/>
            <w:vMerge w:val="restart"/>
            <w:tcBorders>
              <w:top w:val="single" w:sz="4" w:space="0" w:color="auto"/>
            </w:tcBorders>
            <w:vAlign w:val="center"/>
          </w:tcPr>
          <w:p w:rsidR="00161B28" w:rsidRPr="003F31D9" w:rsidRDefault="00161B28" w:rsidP="002A5A9F">
            <w:pPr>
              <w:jc w:val="center"/>
              <w:rPr>
                <w:rFonts w:ascii="Times New Roman" w:hAnsi="Times New Roman" w:cs="Times New Roman"/>
              </w:rPr>
            </w:pPr>
            <w:r w:rsidRPr="003F31D9">
              <w:rPr>
                <w:rFonts w:ascii="Times New Roman" w:hAnsi="Times New Roman" w:cs="Times New Roman"/>
              </w:rPr>
              <w:t>лесничеств</w:t>
            </w:r>
            <w:r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9077" w:type="dxa"/>
            <w:gridSpan w:val="2"/>
            <w:tcBorders>
              <w:top w:val="single" w:sz="4" w:space="0" w:color="auto"/>
            </w:tcBorders>
            <w:vAlign w:val="center"/>
          </w:tcPr>
          <w:p w:rsidR="00161B28" w:rsidRPr="007F0F12" w:rsidRDefault="007F0F12" w:rsidP="007F0F12">
            <w:pPr>
              <w:jc w:val="center"/>
              <w:rPr>
                <w:rFonts w:ascii="Times New Roman" w:hAnsi="Times New Roman" w:cs="Times New Roman"/>
              </w:rPr>
            </w:pPr>
            <w:r w:rsidRPr="007F0F12">
              <w:rPr>
                <w:rFonts w:ascii="Times New Roman" w:hAnsi="Times New Roman" w:cs="Times New Roman"/>
                <w:sz w:val="24"/>
              </w:rPr>
              <w:t>Номера лесных кварталов и таксационных выделов:</w:t>
            </w:r>
          </w:p>
        </w:tc>
      </w:tr>
      <w:tr w:rsidR="007F0F12" w:rsidTr="00DF6772">
        <w:trPr>
          <w:trHeight w:val="225"/>
        </w:trPr>
        <w:tc>
          <w:tcPr>
            <w:tcW w:w="1697" w:type="dxa"/>
            <w:vMerge/>
          </w:tcPr>
          <w:p w:rsidR="007F0F12" w:rsidRPr="003F31D9" w:rsidRDefault="007F0F12" w:rsidP="002A5A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7F0F12" w:rsidRPr="007F0F12" w:rsidRDefault="007F0F12" w:rsidP="002A5A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0F12">
              <w:rPr>
                <w:rFonts w:ascii="Times New Roman" w:hAnsi="Times New Roman" w:cs="Times New Roman"/>
                <w:sz w:val="24"/>
              </w:rPr>
              <w:t>глухариного тока</w:t>
            </w:r>
          </w:p>
        </w:tc>
        <w:tc>
          <w:tcPr>
            <w:tcW w:w="7376" w:type="dxa"/>
            <w:vAlign w:val="center"/>
          </w:tcPr>
          <w:p w:rsidR="007F0F12" w:rsidRPr="007F0F12" w:rsidRDefault="007F0F12" w:rsidP="002A5A9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 w:rsidRPr="007F0F12">
              <w:rPr>
                <w:rFonts w:ascii="Times New Roman" w:hAnsi="Times New Roman" w:cs="Times New Roman"/>
                <w:sz w:val="24"/>
              </w:rPr>
              <w:t>300-метровой полосы вокруг глухариного тока</w:t>
            </w:r>
          </w:p>
        </w:tc>
      </w:tr>
      <w:tr w:rsidR="00161B28" w:rsidTr="002A5A9F">
        <w:trPr>
          <w:trHeight w:val="357"/>
        </w:trPr>
        <w:tc>
          <w:tcPr>
            <w:tcW w:w="1697" w:type="dxa"/>
            <w:vAlign w:val="center"/>
          </w:tcPr>
          <w:p w:rsidR="00161B28" w:rsidRPr="007D78CD" w:rsidRDefault="00161B28" w:rsidP="002A5A9F">
            <w:pPr>
              <w:rPr>
                <w:rFonts w:ascii="Times New Roman" w:hAnsi="Times New Roman" w:cs="Times New Roman"/>
                <w:b/>
                <w:bCs/>
              </w:rPr>
            </w:pPr>
            <w:r w:rsidRPr="007D78CD">
              <w:rPr>
                <w:rFonts w:ascii="Times New Roman" w:hAnsi="Times New Roman" w:cs="Times New Roman"/>
                <w:b/>
                <w:bCs/>
              </w:rPr>
              <w:t>Хвойковское</w:t>
            </w:r>
          </w:p>
        </w:tc>
        <w:tc>
          <w:tcPr>
            <w:tcW w:w="1701" w:type="dxa"/>
            <w:vAlign w:val="center"/>
          </w:tcPr>
          <w:p w:rsidR="00161B28" w:rsidRPr="007D78CD" w:rsidRDefault="00161B28" w:rsidP="002A5A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78CD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376" w:type="dxa"/>
          </w:tcPr>
          <w:p w:rsidR="00161B28" w:rsidRPr="00021D84" w:rsidRDefault="00161B28" w:rsidP="002A5A9F">
            <w:pPr>
              <w:rPr>
                <w:rFonts w:ascii="Times New Roman" w:hAnsi="Times New Roman" w:cs="Times New Roman"/>
                <w:szCs w:val="24"/>
              </w:rPr>
            </w:pPr>
            <w:r w:rsidRPr="00021D84">
              <w:rPr>
                <w:rFonts w:ascii="Times New Roman" w:hAnsi="Times New Roman" w:cs="Times New Roman"/>
                <w:szCs w:val="24"/>
              </w:rPr>
              <w:t>кв.8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21D84">
              <w:rPr>
                <w:rFonts w:ascii="Times New Roman" w:hAnsi="Times New Roman" w:cs="Times New Roman"/>
                <w:szCs w:val="24"/>
              </w:rPr>
              <w:t>выд.5-9,19,20</w:t>
            </w:r>
          </w:p>
        </w:tc>
      </w:tr>
      <w:tr w:rsidR="00161B28" w:rsidTr="002A5A9F">
        <w:tc>
          <w:tcPr>
            <w:tcW w:w="1697" w:type="dxa"/>
            <w:vAlign w:val="center"/>
          </w:tcPr>
          <w:p w:rsidR="00161B28" w:rsidRPr="007D78CD" w:rsidRDefault="00161B28" w:rsidP="002A5A9F">
            <w:pPr>
              <w:rPr>
                <w:rFonts w:ascii="Times New Roman" w:hAnsi="Times New Roman" w:cs="Times New Roman"/>
                <w:b/>
                <w:bCs/>
              </w:rPr>
            </w:pPr>
            <w:r w:rsidRPr="007D78CD">
              <w:rPr>
                <w:rFonts w:ascii="Times New Roman" w:hAnsi="Times New Roman" w:cs="Times New Roman"/>
                <w:b/>
                <w:bCs/>
              </w:rPr>
              <w:t>Березнянское</w:t>
            </w:r>
          </w:p>
        </w:tc>
        <w:tc>
          <w:tcPr>
            <w:tcW w:w="1701" w:type="dxa"/>
            <w:vAlign w:val="center"/>
          </w:tcPr>
          <w:p w:rsidR="00161B28" w:rsidRPr="007D78CD" w:rsidRDefault="00161B28" w:rsidP="002A5A9F">
            <w:pPr>
              <w:rPr>
                <w:rFonts w:ascii="Times New Roman" w:hAnsi="Times New Roman" w:cs="Times New Roman"/>
                <w:b/>
                <w:bCs/>
              </w:rPr>
            </w:pPr>
            <w:r w:rsidRPr="007D78CD">
              <w:rPr>
                <w:rFonts w:ascii="Times New Roman" w:hAnsi="Times New Roman" w:cs="Times New Roman"/>
                <w:b/>
                <w:bCs/>
              </w:rPr>
              <w:t>кв.22 выд.29</w:t>
            </w:r>
          </w:p>
          <w:p w:rsidR="00161B28" w:rsidRPr="007D78CD" w:rsidRDefault="00161B28" w:rsidP="002A5A9F">
            <w:pPr>
              <w:rPr>
                <w:rFonts w:ascii="Times New Roman" w:hAnsi="Times New Roman" w:cs="Times New Roman"/>
                <w:b/>
                <w:bCs/>
              </w:rPr>
            </w:pPr>
            <w:r w:rsidRPr="007D78CD">
              <w:rPr>
                <w:rFonts w:ascii="Times New Roman" w:hAnsi="Times New Roman" w:cs="Times New Roman"/>
                <w:b/>
                <w:bCs/>
              </w:rPr>
              <w:t>кв.31выд.1</w:t>
            </w:r>
          </w:p>
        </w:tc>
        <w:tc>
          <w:tcPr>
            <w:tcW w:w="7376" w:type="dxa"/>
          </w:tcPr>
          <w:p w:rsidR="00161B28" w:rsidRPr="00021D84" w:rsidRDefault="00161B28" w:rsidP="002A5A9F">
            <w:pPr>
              <w:rPr>
                <w:rFonts w:ascii="Times New Roman" w:hAnsi="Times New Roman" w:cs="Times New Roman"/>
                <w:szCs w:val="24"/>
              </w:rPr>
            </w:pPr>
            <w:r w:rsidRPr="00021D84">
              <w:rPr>
                <w:rFonts w:ascii="Times New Roman" w:hAnsi="Times New Roman" w:cs="Times New Roman"/>
                <w:szCs w:val="24"/>
              </w:rPr>
              <w:t>кв.21выд.34,35,43,48-53</w:t>
            </w:r>
          </w:p>
          <w:p w:rsidR="00161B28" w:rsidRPr="00021D84" w:rsidRDefault="00161B28" w:rsidP="002A5A9F">
            <w:pPr>
              <w:rPr>
                <w:rFonts w:ascii="Times New Roman" w:hAnsi="Times New Roman" w:cs="Times New Roman"/>
                <w:szCs w:val="24"/>
              </w:rPr>
            </w:pPr>
            <w:r w:rsidRPr="00021D84">
              <w:rPr>
                <w:rFonts w:ascii="Times New Roman" w:hAnsi="Times New Roman" w:cs="Times New Roman"/>
                <w:szCs w:val="24"/>
              </w:rPr>
              <w:t>кв.22 выд. 22-25,28,30-32, 39, 41-45</w:t>
            </w:r>
          </w:p>
          <w:p w:rsidR="00161B28" w:rsidRPr="00021D84" w:rsidRDefault="00161B28" w:rsidP="002A5A9F">
            <w:pPr>
              <w:rPr>
                <w:rFonts w:ascii="Times New Roman" w:hAnsi="Times New Roman" w:cs="Times New Roman"/>
                <w:szCs w:val="24"/>
              </w:rPr>
            </w:pPr>
            <w:r w:rsidRPr="00021D84">
              <w:rPr>
                <w:rFonts w:ascii="Times New Roman" w:hAnsi="Times New Roman" w:cs="Times New Roman"/>
                <w:szCs w:val="24"/>
              </w:rPr>
              <w:t>кв.31выд.6,7,9,10,52</w:t>
            </w:r>
          </w:p>
          <w:p w:rsidR="00161B28" w:rsidRPr="00021D84" w:rsidRDefault="00161B28" w:rsidP="002A5A9F">
            <w:pPr>
              <w:rPr>
                <w:rFonts w:ascii="Times New Roman" w:hAnsi="Times New Roman" w:cs="Times New Roman"/>
                <w:szCs w:val="24"/>
              </w:rPr>
            </w:pPr>
            <w:r w:rsidRPr="00021D84">
              <w:rPr>
                <w:rFonts w:ascii="Times New Roman" w:hAnsi="Times New Roman" w:cs="Times New Roman"/>
                <w:szCs w:val="24"/>
              </w:rPr>
              <w:t>кв.32 выд.2-4,6,7,10,11,40-44</w:t>
            </w:r>
          </w:p>
        </w:tc>
      </w:tr>
      <w:tr w:rsidR="00161B28" w:rsidTr="002A5A9F">
        <w:tc>
          <w:tcPr>
            <w:tcW w:w="1697" w:type="dxa"/>
            <w:vMerge w:val="restart"/>
            <w:vAlign w:val="center"/>
          </w:tcPr>
          <w:p w:rsidR="00161B28" w:rsidRPr="007D78CD" w:rsidRDefault="00161B28" w:rsidP="002A5A9F">
            <w:pPr>
              <w:rPr>
                <w:rFonts w:ascii="Times New Roman" w:hAnsi="Times New Roman" w:cs="Times New Roman"/>
                <w:b/>
                <w:bCs/>
              </w:rPr>
            </w:pPr>
            <w:r w:rsidRPr="007D78CD">
              <w:rPr>
                <w:rFonts w:ascii="Times New Roman" w:hAnsi="Times New Roman" w:cs="Times New Roman"/>
                <w:b/>
                <w:bCs/>
              </w:rPr>
              <w:t>Залютичское</w:t>
            </w:r>
          </w:p>
        </w:tc>
        <w:tc>
          <w:tcPr>
            <w:tcW w:w="1701" w:type="dxa"/>
            <w:vAlign w:val="center"/>
          </w:tcPr>
          <w:p w:rsidR="00161B28" w:rsidRPr="007D78CD" w:rsidRDefault="00161B28" w:rsidP="002A5A9F">
            <w:pPr>
              <w:rPr>
                <w:rFonts w:ascii="Times New Roman" w:hAnsi="Times New Roman" w:cs="Times New Roman"/>
                <w:b/>
                <w:bCs/>
              </w:rPr>
            </w:pPr>
            <w:r w:rsidRPr="007D78CD">
              <w:rPr>
                <w:rFonts w:ascii="Times New Roman" w:hAnsi="Times New Roman" w:cs="Times New Roman"/>
                <w:b/>
                <w:bCs/>
              </w:rPr>
              <w:t>кв.42 выд.31,32</w:t>
            </w:r>
          </w:p>
        </w:tc>
        <w:tc>
          <w:tcPr>
            <w:tcW w:w="7376" w:type="dxa"/>
          </w:tcPr>
          <w:p w:rsidR="00161B28" w:rsidRPr="00021D84" w:rsidRDefault="00161B28" w:rsidP="002A5A9F">
            <w:pPr>
              <w:rPr>
                <w:rFonts w:ascii="Times New Roman" w:hAnsi="Times New Roman" w:cs="Times New Roman"/>
                <w:szCs w:val="24"/>
              </w:rPr>
            </w:pPr>
            <w:r w:rsidRPr="00021D84">
              <w:rPr>
                <w:rFonts w:ascii="Times New Roman" w:hAnsi="Times New Roman" w:cs="Times New Roman"/>
                <w:szCs w:val="24"/>
              </w:rPr>
              <w:t>кв.41 выд.14,15,20,21,28,67,68,73</w:t>
            </w:r>
          </w:p>
          <w:p w:rsidR="00161B28" w:rsidRPr="00021D84" w:rsidRDefault="00161B28" w:rsidP="002A5A9F">
            <w:pPr>
              <w:rPr>
                <w:rFonts w:ascii="Times New Roman" w:hAnsi="Times New Roman" w:cs="Times New Roman"/>
                <w:szCs w:val="24"/>
              </w:rPr>
            </w:pPr>
            <w:r w:rsidRPr="00021D84">
              <w:rPr>
                <w:rFonts w:ascii="Times New Roman" w:hAnsi="Times New Roman" w:cs="Times New Roman"/>
                <w:szCs w:val="24"/>
              </w:rPr>
              <w:t>кв.42 выд.16-19,21-30,33-38,53-65,72,75,76</w:t>
            </w:r>
          </w:p>
          <w:p w:rsidR="00161B28" w:rsidRPr="00021D84" w:rsidRDefault="00161B28" w:rsidP="002A5A9F">
            <w:pPr>
              <w:rPr>
                <w:rFonts w:ascii="Times New Roman" w:hAnsi="Times New Roman" w:cs="Times New Roman"/>
                <w:szCs w:val="24"/>
              </w:rPr>
            </w:pPr>
            <w:r w:rsidRPr="00021D84">
              <w:rPr>
                <w:rFonts w:ascii="Times New Roman" w:hAnsi="Times New Roman" w:cs="Times New Roman"/>
                <w:szCs w:val="24"/>
              </w:rPr>
              <w:t>кв.51 выд.53</w:t>
            </w:r>
          </w:p>
          <w:p w:rsidR="00161B28" w:rsidRPr="00021D84" w:rsidRDefault="00161B28" w:rsidP="002A5A9F">
            <w:pPr>
              <w:rPr>
                <w:rFonts w:ascii="Times New Roman" w:hAnsi="Times New Roman" w:cs="Times New Roman"/>
                <w:szCs w:val="24"/>
              </w:rPr>
            </w:pPr>
            <w:r w:rsidRPr="00021D84">
              <w:rPr>
                <w:rFonts w:ascii="Times New Roman" w:hAnsi="Times New Roman" w:cs="Times New Roman"/>
                <w:szCs w:val="24"/>
              </w:rPr>
              <w:t>кв.52 выд.1-9,12-14,16,19,20,52-55,62,90,97,104,106,107,111</w:t>
            </w:r>
          </w:p>
        </w:tc>
      </w:tr>
      <w:tr w:rsidR="00161B28" w:rsidTr="002A5A9F">
        <w:tc>
          <w:tcPr>
            <w:tcW w:w="1697" w:type="dxa"/>
            <w:vMerge/>
            <w:tcBorders>
              <w:bottom w:val="single" w:sz="4" w:space="0" w:color="auto"/>
            </w:tcBorders>
          </w:tcPr>
          <w:p w:rsidR="00161B28" w:rsidRPr="007D78CD" w:rsidRDefault="00161B28" w:rsidP="002A5A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61B28" w:rsidRPr="007D78CD" w:rsidRDefault="00161B28" w:rsidP="002A5A9F">
            <w:pPr>
              <w:rPr>
                <w:rFonts w:ascii="Times New Roman" w:hAnsi="Times New Roman" w:cs="Times New Roman"/>
                <w:b/>
                <w:bCs/>
              </w:rPr>
            </w:pPr>
            <w:r w:rsidRPr="007D78CD">
              <w:rPr>
                <w:rFonts w:ascii="Times New Roman" w:hAnsi="Times New Roman" w:cs="Times New Roman"/>
                <w:b/>
                <w:bCs/>
              </w:rPr>
              <w:t>кв.51 выд.24, 25,28,57,59,60, 62-64</w:t>
            </w:r>
          </w:p>
        </w:tc>
        <w:tc>
          <w:tcPr>
            <w:tcW w:w="7376" w:type="dxa"/>
            <w:tcBorders>
              <w:bottom w:val="single" w:sz="4" w:space="0" w:color="auto"/>
            </w:tcBorders>
          </w:tcPr>
          <w:p w:rsidR="00161B28" w:rsidRPr="00021D84" w:rsidRDefault="00161B28" w:rsidP="002A5A9F">
            <w:pPr>
              <w:rPr>
                <w:rFonts w:ascii="Times New Roman" w:hAnsi="Times New Roman" w:cs="Times New Roman"/>
                <w:szCs w:val="24"/>
              </w:rPr>
            </w:pPr>
            <w:r w:rsidRPr="00021D84">
              <w:rPr>
                <w:rFonts w:ascii="Times New Roman" w:hAnsi="Times New Roman" w:cs="Times New Roman"/>
                <w:szCs w:val="24"/>
              </w:rPr>
              <w:t>кв.41 выд.79</w:t>
            </w:r>
          </w:p>
          <w:p w:rsidR="00161B28" w:rsidRPr="00021D84" w:rsidRDefault="00161B28" w:rsidP="002A5A9F">
            <w:pPr>
              <w:rPr>
                <w:rFonts w:ascii="Times New Roman" w:hAnsi="Times New Roman" w:cs="Times New Roman"/>
                <w:szCs w:val="24"/>
              </w:rPr>
            </w:pPr>
            <w:r w:rsidRPr="00021D84">
              <w:rPr>
                <w:rFonts w:ascii="Times New Roman" w:hAnsi="Times New Roman" w:cs="Times New Roman"/>
                <w:szCs w:val="24"/>
              </w:rPr>
              <w:t>кв.50 выд.16,17,23,28,29,31,36,41,43,53,61-64, 76-84,88,89,93,96,105-108</w:t>
            </w:r>
          </w:p>
          <w:p w:rsidR="00161B28" w:rsidRPr="00021D84" w:rsidRDefault="00161B28" w:rsidP="002A5A9F">
            <w:pPr>
              <w:rPr>
                <w:rFonts w:ascii="Times New Roman" w:hAnsi="Times New Roman" w:cs="Times New Roman"/>
                <w:szCs w:val="24"/>
              </w:rPr>
            </w:pPr>
            <w:r w:rsidRPr="00021D84">
              <w:rPr>
                <w:rFonts w:ascii="Times New Roman" w:hAnsi="Times New Roman" w:cs="Times New Roman"/>
                <w:szCs w:val="24"/>
              </w:rPr>
              <w:t>кв.51выд.3,4,7,10-23,26,27,29-43,46,48,54-56,58,61,65-72,74-76,82-85,93,101</w:t>
            </w:r>
          </w:p>
          <w:p w:rsidR="00161B28" w:rsidRPr="00021D84" w:rsidRDefault="00161B28" w:rsidP="002A5A9F">
            <w:pPr>
              <w:rPr>
                <w:rFonts w:ascii="Times New Roman" w:hAnsi="Times New Roman" w:cs="Times New Roman"/>
                <w:szCs w:val="24"/>
              </w:rPr>
            </w:pPr>
            <w:r w:rsidRPr="00021D84">
              <w:rPr>
                <w:rFonts w:ascii="Times New Roman" w:hAnsi="Times New Roman" w:cs="Times New Roman"/>
                <w:szCs w:val="24"/>
              </w:rPr>
              <w:t>кв.52 выд.29,31,32,36,64-66,74,76,77,92,100,102,103,116</w:t>
            </w:r>
          </w:p>
          <w:p w:rsidR="00161B28" w:rsidRPr="00021D84" w:rsidRDefault="00161B28" w:rsidP="002A5A9F">
            <w:pPr>
              <w:rPr>
                <w:rFonts w:ascii="Times New Roman" w:hAnsi="Times New Roman" w:cs="Times New Roman"/>
                <w:szCs w:val="24"/>
              </w:rPr>
            </w:pPr>
            <w:r w:rsidRPr="00021D84">
              <w:rPr>
                <w:rFonts w:ascii="Times New Roman" w:hAnsi="Times New Roman" w:cs="Times New Roman"/>
                <w:szCs w:val="24"/>
              </w:rPr>
              <w:t>кв.60 выд.7,8,50,51</w:t>
            </w:r>
          </w:p>
          <w:p w:rsidR="00161B28" w:rsidRPr="00021D84" w:rsidRDefault="00161B28" w:rsidP="002A5A9F">
            <w:pPr>
              <w:rPr>
                <w:rFonts w:ascii="Times New Roman" w:hAnsi="Times New Roman" w:cs="Times New Roman"/>
                <w:szCs w:val="24"/>
              </w:rPr>
            </w:pPr>
            <w:r w:rsidRPr="00021D84">
              <w:rPr>
                <w:rFonts w:ascii="Times New Roman" w:hAnsi="Times New Roman" w:cs="Times New Roman"/>
                <w:szCs w:val="24"/>
              </w:rPr>
              <w:t>кв.61 выд.40,41,82,83</w:t>
            </w:r>
          </w:p>
        </w:tc>
      </w:tr>
    </w:tbl>
    <w:p w:rsidR="00161B28" w:rsidRDefault="00161B28" w:rsidP="00161B28">
      <w:pPr>
        <w:pStyle w:val="titlep"/>
        <w:spacing w:before="0" w:after="0"/>
        <w:rPr>
          <w:sz w:val="28"/>
        </w:rPr>
      </w:pPr>
    </w:p>
    <w:p w:rsidR="007F0F12" w:rsidRPr="007F0F12" w:rsidRDefault="007F0F12" w:rsidP="007F0F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7F0F12">
        <w:rPr>
          <w:rFonts w:ascii="Times New Roman" w:hAnsi="Times New Roman" w:cs="Times New Roman"/>
          <w:sz w:val="24"/>
          <w:szCs w:val="20"/>
        </w:rPr>
        <w:t>В соответствии с Положением о порядке выделения природных территорий, подлежащих специальной охране, в местах нахождения глухариных токов, а также в</w:t>
      </w:r>
      <w:r>
        <w:rPr>
          <w:rFonts w:ascii="Times New Roman" w:hAnsi="Times New Roman" w:cs="Times New Roman"/>
          <w:sz w:val="24"/>
          <w:szCs w:val="20"/>
        </w:rPr>
        <w:t xml:space="preserve"> 300-метровой полосе вокруг них</w:t>
      </w:r>
      <w:r w:rsidRPr="007F0F12">
        <w:rPr>
          <w:rFonts w:ascii="Times New Roman" w:hAnsi="Times New Roman" w:cs="Times New Roman"/>
          <w:sz w:val="24"/>
          <w:szCs w:val="20"/>
        </w:rPr>
        <w:t>, утвержденных Постановлением Совета Министров Республики Беларусь 21.12.2020 № 743 «О мерах по реализации Указа Президента Республики Беларусь от 16.09.2020 № 345» лесоустройством произведено выделение участков леса, в местах нахождения глухариных токов, а также в 300 метровой полосе вокруг</w:t>
      </w:r>
      <w:proofErr w:type="gramEnd"/>
      <w:r w:rsidRPr="007F0F12">
        <w:rPr>
          <w:rFonts w:ascii="Times New Roman" w:hAnsi="Times New Roman" w:cs="Times New Roman"/>
          <w:sz w:val="24"/>
          <w:szCs w:val="20"/>
        </w:rPr>
        <w:t xml:space="preserve"> них. </w:t>
      </w:r>
      <w:proofErr w:type="gramStart"/>
      <w:r w:rsidRPr="007F0F12">
        <w:rPr>
          <w:rFonts w:ascii="Times New Roman" w:hAnsi="Times New Roman" w:cs="Times New Roman"/>
          <w:sz w:val="24"/>
          <w:szCs w:val="20"/>
        </w:rPr>
        <w:t xml:space="preserve">В указанных участках пользователи земельных участков должны обеспечивать режим охраны с соответствии с охранными обязательствами, а также в соответствии с Правилами ведения охотничьего хозяйства, утвержденных Указом Президента Республики Беларусь 21.03.2018 № 112 «Об охоте и ведении охотничьего хозяйства» запрещается </w:t>
      </w:r>
      <w:r w:rsidRPr="007F0F12">
        <w:rPr>
          <w:rFonts w:ascii="Times New Roman" w:hAnsi="Times New Roman" w:cs="Times New Roman"/>
          <w:sz w:val="24"/>
        </w:rPr>
        <w:t>проведение в границах природных территорий, подлежащих специальной охране, выделенных в местах нахождения глухариных токов, а также в 300-метровой полосе вокруг них, рубок</w:t>
      </w:r>
      <w:proofErr w:type="gramEnd"/>
      <w:r w:rsidRPr="007F0F12">
        <w:rPr>
          <w:rFonts w:ascii="Times New Roman" w:hAnsi="Times New Roman" w:cs="Times New Roman"/>
          <w:sz w:val="24"/>
        </w:rPr>
        <w:t xml:space="preserve"> главного пользования, а также в период с 1 марта по 15 июля рубок промежуточного пользования и прочих рубок (за исключением проведения сплошных санитарных рубок, а также выборочных санитарных рубок в хвойных насаждениях в очагах стволовых вредителей и болезней леса — корневой губки и опенка).</w:t>
      </w:r>
    </w:p>
    <w:p w:rsidR="008A4418" w:rsidRDefault="008A4418"/>
    <w:sectPr w:rsidR="008A4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B28"/>
    <w:rsid w:val="000151ED"/>
    <w:rsid w:val="00017F31"/>
    <w:rsid w:val="00045AAA"/>
    <w:rsid w:val="00071B30"/>
    <w:rsid w:val="0008597E"/>
    <w:rsid w:val="000B695F"/>
    <w:rsid w:val="000E774D"/>
    <w:rsid w:val="00102828"/>
    <w:rsid w:val="00161B28"/>
    <w:rsid w:val="00184552"/>
    <w:rsid w:val="00207749"/>
    <w:rsid w:val="0023799F"/>
    <w:rsid w:val="00262BBF"/>
    <w:rsid w:val="002778D6"/>
    <w:rsid w:val="00283C9D"/>
    <w:rsid w:val="002C6FE3"/>
    <w:rsid w:val="002E5005"/>
    <w:rsid w:val="00307F07"/>
    <w:rsid w:val="00331E2D"/>
    <w:rsid w:val="003323E0"/>
    <w:rsid w:val="003968F8"/>
    <w:rsid w:val="003A55FE"/>
    <w:rsid w:val="003C21B0"/>
    <w:rsid w:val="004143F7"/>
    <w:rsid w:val="0043245C"/>
    <w:rsid w:val="004570CF"/>
    <w:rsid w:val="0052369E"/>
    <w:rsid w:val="005268D1"/>
    <w:rsid w:val="006300CC"/>
    <w:rsid w:val="00641B76"/>
    <w:rsid w:val="00663214"/>
    <w:rsid w:val="006933A9"/>
    <w:rsid w:val="006A65EC"/>
    <w:rsid w:val="007010C8"/>
    <w:rsid w:val="00733D07"/>
    <w:rsid w:val="00761F51"/>
    <w:rsid w:val="0077750C"/>
    <w:rsid w:val="007A6FB0"/>
    <w:rsid w:val="007F0F12"/>
    <w:rsid w:val="0080292A"/>
    <w:rsid w:val="008243BD"/>
    <w:rsid w:val="00897AEE"/>
    <w:rsid w:val="008A4418"/>
    <w:rsid w:val="008D07C7"/>
    <w:rsid w:val="008D18B0"/>
    <w:rsid w:val="008E6FD0"/>
    <w:rsid w:val="00930618"/>
    <w:rsid w:val="009647E2"/>
    <w:rsid w:val="0098478D"/>
    <w:rsid w:val="009B1B06"/>
    <w:rsid w:val="00A707A5"/>
    <w:rsid w:val="00A729AF"/>
    <w:rsid w:val="00AB7721"/>
    <w:rsid w:val="00B6507F"/>
    <w:rsid w:val="00BC7A92"/>
    <w:rsid w:val="00BD4057"/>
    <w:rsid w:val="00CC6B58"/>
    <w:rsid w:val="00CD0490"/>
    <w:rsid w:val="00CD1B12"/>
    <w:rsid w:val="00D2282A"/>
    <w:rsid w:val="00D24508"/>
    <w:rsid w:val="00DA22A4"/>
    <w:rsid w:val="00DC5AAA"/>
    <w:rsid w:val="00DD48FB"/>
    <w:rsid w:val="00E050C2"/>
    <w:rsid w:val="00E1635E"/>
    <w:rsid w:val="00E24A5F"/>
    <w:rsid w:val="00E30A8E"/>
    <w:rsid w:val="00E334D7"/>
    <w:rsid w:val="00EC3721"/>
    <w:rsid w:val="00F67233"/>
    <w:rsid w:val="00F8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B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p">
    <w:name w:val="titlep"/>
    <w:basedOn w:val="a"/>
    <w:rsid w:val="00161B2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B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p">
    <w:name w:val="titlep"/>
    <w:basedOn w:val="a"/>
    <w:rsid w:val="00161B2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2025-11-25T11:15:00Z</dcterms:created>
  <dcterms:modified xsi:type="dcterms:W3CDTF">2025-11-25T11:55:00Z</dcterms:modified>
</cp:coreProperties>
</file>